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F7" w:rsidRPr="00AE5DC5" w:rsidRDefault="006D21F7" w:rsidP="00AE5D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 I Павлович </w:t>
      </w:r>
    </w:p>
    <w:p w:rsidR="006D21F7" w:rsidRPr="00AE5DC5" w:rsidRDefault="006D21F7" w:rsidP="00AE5D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 I Павлович (12.12.1777 - 19.11.1825) Император Всероссийский (12.03.1801 - 19.11.1825) </w:t>
      </w:r>
    </w:p>
    <w:p w:rsidR="006D21F7" w:rsidRPr="00AE5DC5" w:rsidRDefault="006D21F7" w:rsidP="00AE5D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 I - старший сын императора Павла I и его второй жены императрицы Марии Федоровны. Он вступил на престол после убийства своего отца в результате заговора. Воспитанием Александра занималась его бабка Екатерина II, которая подобрала воспитателей и написала для него специальное наставление. Однако образование великого князя не было завершено из-за ранней женитьбы. Первая половина царствования Александра I прошла под знаком умеренно-либеральных реформ. Император даровал свободу заключенным и сосланным его отцом, издал указ об уничтожении пыток, восстановил действие Жалованных грамот 1785 года. Все эти меры, а также личное обаяние Александра сделали его весьма популярным в российском обществе. В это время были произведены важные преобразования и в административной системе империи: в 1802 году были учреждены министерства и Государственный совет. В 1803 году был издан Указ о свободных хлебопашцах, по которому помещикам разрешалось увольнять крестьян с землей по заключении </w:t>
      </w:r>
      <w:proofErr w:type="spell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обоюдосогласованных</w:t>
      </w:r>
      <w:proofErr w:type="spell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условий. Однако заметного практического значения этот указ не имел, потому что помещики не были заинтересованы или выпускали крестьян на условиях, которые были неприемлемы </w:t>
      </w:r>
      <w:proofErr w:type="gram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последних. Это был скорее просто фарс, нежели действительная попытка покончить с крепостническим строем. Как мы видим это было продиктовано исторической </w:t>
      </w:r>
      <w:proofErr w:type="gram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необходимостью</w:t>
      </w:r>
      <w:proofErr w:type="gram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а не намереньем погубить самодержавие, ведь отмена крепостного права была бы концом самодержавной Росси. </w:t>
      </w:r>
    </w:p>
    <w:p w:rsidR="006D21F7" w:rsidRPr="00AE5DC5" w:rsidRDefault="006D21F7" w:rsidP="00AE5D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В России в эти годы была создана система средних и низших учебных заведений, учреждены Харьковский, Казанский и Санкт-Петербургский университеты. Это </w:t>
      </w:r>
      <w:proofErr w:type="gram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смягчило</w:t>
      </w:r>
      <w:proofErr w:type="gram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послужило поводом для смягчения цензуры, точнее из-за этого была смягчена цензура ибо издание научных книг было бы затруднено в Росси. </w:t>
      </w:r>
    </w:p>
    <w:p w:rsidR="006D21F7" w:rsidRPr="00AE5DC5" w:rsidRDefault="006D21F7" w:rsidP="00AE5D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В это время “правой рукой” императора являлся Сперанский, которому государь передавал различные проекты и нередко проводил вечера в беседах с ним по этому поводу. В 1909 году Сперанский представит проект общей и коренной реформы, которая должна была коснуться всех сторон государственного строя. Государь одобрил проект, но выполнил только те части проекта, которые касались центрального управления. В 1810 году был открыт преобразованный Государственный совет, который приобрел законодательный характер – все новые законы должны были обсуждаться в Государственном Совете, а потом поступать на утверждение государю. В 1811 году было преобразованы министерства. </w:t>
      </w:r>
    </w:p>
    <w:p w:rsidR="006D21F7" w:rsidRPr="00AE5DC5" w:rsidRDefault="006D21F7" w:rsidP="00AE5D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После 1812 года на смену М. М. Сперанскому, который был статс-секретарем при дворе Александра I, приходит реакционно настроенный граф А. А. Аракчеев, что приводит к изменениям во внутренней политике. Восстанавливается право помещиков ссылать крепостных без суда в Сибирь, создаются военные поселения. Заграничные походы 1813-1814 гг. </w:t>
      </w:r>
      <w:r w:rsidRPr="00AE5D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познакомили русских людей с западноевропейской жизнью и политическими движениями в западном обществе. В России стали появляться различные оппозиционные кружки как монархического, так и </w:t>
      </w:r>
      <w:proofErr w:type="gram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крайне республиканского</w:t>
      </w:r>
      <w:proofErr w:type="gram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толка. Впоследствии часть из них превратилась в тайные общества, выступающие против существующего политического устройства. Во внешней политике в первом десятилетии XIX века Россия лавировала между Англией и Францией. В 1805-1807 гг. Россия участвовала в войнах против наполеоновской Франции, закончившихся в 1807 году подписанием </w:t>
      </w:r>
      <w:proofErr w:type="spell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Тильзитского</w:t>
      </w:r>
      <w:proofErr w:type="spell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мира, по которому Александр I признал все завоевания Наполеона и оба императора обязались быть союзниками при ведении военных действий. Но в 1810 году отношения между Россией и Францией приняли откровенно враждебный характер. Война между Россией и Францией началась летом 1812 года. Русская армия, избавив страну от захватчиков, завершила освобождение Европы триумфальным въездом в Париж. Успешно закончившиеся войны с Турцией (1806-1812 гг.) и Швецией (1808-1809 гг.) укрепили международное положение России. В царствование Александра I к России были присоединены Грузия (1801 г.)</w:t>
      </w:r>
      <w:proofErr w:type="gram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Финляндия (1809 г.) , </w:t>
      </w:r>
      <w:proofErr w:type="spell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Бесарабия</w:t>
      </w:r>
      <w:proofErr w:type="spell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(1812 г.) , Азербайджан (1813 г.) . В 1825 году во время поездки в Таганрог император Александр I сильно простудился и 19 ноября 1825 года скончался. Он похоронен в Петропавловском соборе в Санкт-Петербурге. </w:t>
      </w:r>
    </w:p>
    <w:p w:rsidR="006D21F7" w:rsidRPr="00AE5DC5" w:rsidRDefault="006D21F7" w:rsidP="00AE5D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Сражение при Аустерлице </w:t>
      </w:r>
    </w:p>
    <w:p w:rsidR="006D21F7" w:rsidRPr="00AE5DC5" w:rsidRDefault="006D21F7" w:rsidP="00AE5D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20 ноября 1805 года, во время русско-австро-французской войны, близ местечка Аустерлиц (Моравия) произошло генеральное сражение между русско-австрийской и французской армиями.</w:t>
      </w:r>
      <w:proofErr w:type="gram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плану, разработанному австрийским генералом Ф. </w:t>
      </w:r>
      <w:proofErr w:type="spell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Вейротером</w:t>
      </w:r>
      <w:proofErr w:type="spell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и одобренному императором Александром I, возглавлявшим русскую армию, союзники должны были частью сил сковать французские войска, а главными силами обойти их с правого фланга и отрезать от Вены. Медленное движение союзной армии позволило Наполеону подготовиться к сражению. К началу боя его армия насчитывала 73 тыс. человек при 250 орудиях, в войске союзников было 86 тыс. человек (в том числе 14 тыс. австрийцев) при 350 орудиях. Разгромив </w:t>
      </w:r>
      <w:proofErr w:type="gram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центр союзных войск и развернув</w:t>
      </w:r>
      <w:proofErr w:type="gram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Праценских</w:t>
      </w:r>
      <w:proofErr w:type="spell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высотах батареи, Наполеон нанес удар по левому крылу союзных войск, которые, не выдержав натиска противника, в беспорядке отошли к </w:t>
      </w:r>
      <w:proofErr w:type="spell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Гедингу</w:t>
      </w:r>
      <w:proofErr w:type="spell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, по дороге в Венгрию. Противник их не преследовал. </w:t>
      </w:r>
      <w:proofErr w:type="gram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Русская армия потеряла свыше 16 тыс. убитыми и ранеными, 4 тыс. пленными, 160 орудий; австрийцы - 4 тыс. убитыми и ранеными, 2 тыс. пленными, 16 орудий; французы около 12 тыс. убитыми и ранеными.</w:t>
      </w:r>
      <w:proofErr w:type="gram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После </w:t>
      </w:r>
      <w:proofErr w:type="spell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Аустерлицкого</w:t>
      </w:r>
      <w:proofErr w:type="spell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сражения 3-я антифранцузская коалиция распалась. </w:t>
      </w:r>
    </w:p>
    <w:p w:rsidR="006D21F7" w:rsidRPr="00AE5DC5" w:rsidRDefault="006D21F7" w:rsidP="00AE5D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Бородинское сражение </w:t>
      </w:r>
    </w:p>
    <w:p w:rsidR="006D21F7" w:rsidRPr="00AE5DC5" w:rsidRDefault="006D21F7" w:rsidP="00AE5D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26 августа 1812 года </w:t>
      </w:r>
      <w:proofErr w:type="gram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. Бородина, в 110 км от Москвы, произошло генеральное сражение, в котором участвовало 120 тыс. русских при 640 орудиях и 130 тыс. французов при 587 орудиях. В 5 часов утра французы атаковали левый фланг русских войск и заняли Бородино и деревню Утица. </w:t>
      </w:r>
      <w:r w:rsidRPr="00AE5D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 9 часов русские войска отбили три атаки: французской армии не удалось прорвать фронт войск генерала П. И. Багратиона и захватить флеши. С 9 часов утра Наполеон направил главный удар против центра русских войск, которые отбили в общей сложности шесть атак. Однако во время следующей атаки флеши были взяты французскими войсками. В этом бою был смертельно ранен П. И. Багратион. В 12 часов русская кавалерия генерала Ф. П. Уварова и казаки атамана М. И. Платова атаковали левый фланг французской армии и внесли смятение в ряды противника. Это дало возможность М. И. Кутузову перегруппировать войска и подтянуть резервы. С 14 до 18 часов французы атаковали центр русской армии и ценой больших потерь заняли батарею генерала Раевского. Не имея возможности развить успех, Наполеон отвел свои войска на исходные позиции, а русская армия отошла к Москве. </w:t>
      </w:r>
    </w:p>
    <w:p w:rsidR="006D21F7" w:rsidRPr="00AE5DC5" w:rsidRDefault="006D21F7" w:rsidP="00AE5D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Открытие Санкт-Петербургского университета </w:t>
      </w:r>
    </w:p>
    <w:p w:rsidR="006D21F7" w:rsidRPr="00AE5DC5" w:rsidRDefault="006D21F7" w:rsidP="00AE5D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DC5">
        <w:rPr>
          <w:rFonts w:ascii="Times New Roman" w:hAnsi="Times New Roman" w:cs="Times New Roman"/>
          <w:sz w:val="28"/>
          <w:szCs w:val="28"/>
          <w:lang w:eastAsia="ru-RU"/>
        </w:rPr>
        <w:t>Санкт-Петербургский университет, один из центров науки и культуры России, был основан в 1819 году на базе Главного педагогического института. Официальное открытие университета состоялось в 1820 году. Он разместился в бывшем здании</w:t>
      </w:r>
      <w:proofErr w:type="gram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венадцати коллегий, построенном на Васильевском острове еще при Петре I. Первоначально в университете было три факультета, а в 1854-1914 гг. - четыре факультета: историко-филологический, философско-юридический, физико-математический и восточный. С 1860 года в университете действовали курсы для подготовки учителей средней школы. За первые 50 лет существования университета полный его курс окончили свыше 2 тыс. человек. </w:t>
      </w:r>
    </w:p>
    <w:p w:rsidR="006D21F7" w:rsidRPr="00AE5DC5" w:rsidRDefault="006D21F7" w:rsidP="00AE5D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Заграничный поход русской армии </w:t>
      </w:r>
    </w:p>
    <w:p w:rsidR="006D21F7" w:rsidRPr="00AE5DC5" w:rsidRDefault="006D21F7" w:rsidP="00AE5D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E5DC5">
        <w:rPr>
          <w:rFonts w:ascii="Times New Roman" w:hAnsi="Times New Roman" w:cs="Times New Roman"/>
          <w:sz w:val="28"/>
          <w:szCs w:val="28"/>
          <w:lang w:eastAsia="ru-RU"/>
        </w:rPr>
        <w:t xml:space="preserve">Заграничный поход русской армии, предпринятый в 1813-1814 гг. против наполеоновских войск в Германии и Франции, окончился разгромом войск Наполеона в Лейпцигском сражении и изгнанием их с территории Германии. 18 марта 1814 года войска союзников взяли Париж, а 19 марта была подписана Конвенция о его капитуляции, после чего император Франции Наполеон I отрекся от престола. </w:t>
      </w:r>
      <w:proofErr w:type="gramEnd"/>
    </w:p>
    <w:bookmarkEnd w:id="0"/>
    <w:p w:rsidR="00EC2FA0" w:rsidRPr="00AE5DC5" w:rsidRDefault="00EC2FA0" w:rsidP="00AE5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2FA0" w:rsidRPr="00AE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1E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450566"/>
    <w:rsid w:val="004D7495"/>
    <w:rsid w:val="004E12FC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6D21F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B2C1E"/>
    <w:rsid w:val="009D55C2"/>
    <w:rsid w:val="00A46E89"/>
    <w:rsid w:val="00A67E4A"/>
    <w:rsid w:val="00A74A27"/>
    <w:rsid w:val="00AE58BA"/>
    <w:rsid w:val="00AE5DC5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D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6566</Characters>
  <Application>Microsoft Office Word</Application>
  <DocSecurity>0</DocSecurity>
  <Lines>54</Lines>
  <Paragraphs>15</Paragraphs>
  <ScaleCrop>false</ScaleCrop>
  <Company>-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2011-08-23T10:24:00Z</dcterms:created>
  <dcterms:modified xsi:type="dcterms:W3CDTF">2012-03-13T19:21:00Z</dcterms:modified>
</cp:coreProperties>
</file>